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bookmarkStart w:id="0" w:name="_GoBack"/>
      <w:bookmarkEnd w:id="0"/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22A49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003-06/17-01/08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6C1336">
        <w:rPr>
          <w:szCs w:val="24"/>
        </w:rPr>
        <w:t>01-08-08-17</w:t>
      </w:r>
      <w:r w:rsidR="007D36BB">
        <w:rPr>
          <w:szCs w:val="24"/>
        </w:rPr>
        <w:t>-4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7E2AB8">
        <w:rPr>
          <w:szCs w:val="24"/>
        </w:rPr>
        <w:t>9. 3</w:t>
      </w:r>
      <w:r w:rsidR="006C1336">
        <w:rPr>
          <w:szCs w:val="24"/>
        </w:rPr>
        <w:t>. 2017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A253F4" w:rsidP="00A253F4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SKRAĆENI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713212">
        <w:rPr>
          <w:szCs w:val="24"/>
        </w:rPr>
        <w:t xml:space="preserve"> 48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713212">
        <w:rPr>
          <w:szCs w:val="24"/>
        </w:rPr>
        <w:t>08</w:t>
      </w:r>
      <w:r w:rsidR="003044C3" w:rsidRPr="00E52FB1">
        <w:rPr>
          <w:szCs w:val="24"/>
        </w:rPr>
        <w:t xml:space="preserve">. </w:t>
      </w:r>
      <w:r w:rsidR="006C1336">
        <w:rPr>
          <w:szCs w:val="24"/>
        </w:rPr>
        <w:t>0</w:t>
      </w:r>
      <w:r w:rsidR="00713212">
        <w:rPr>
          <w:szCs w:val="24"/>
        </w:rPr>
        <w:t>3</w:t>
      </w:r>
      <w:r w:rsidR="006C1336">
        <w:rPr>
          <w:szCs w:val="24"/>
        </w:rPr>
        <w:t>. 2017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713212" w:rsidRPr="00CB433A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  <w:rPr>
          <w:szCs w:val="24"/>
        </w:rPr>
      </w:pPr>
      <w:r w:rsidRPr="00CB433A">
        <w:rPr>
          <w:szCs w:val="24"/>
        </w:rPr>
        <w:t>Razmatranje prijava kandidata prijavljenih na natječaj za</w:t>
      </w:r>
      <w:r>
        <w:rPr>
          <w:szCs w:val="24"/>
        </w:rPr>
        <w:t xml:space="preserve"> izbor i imenovanje ravnatelja/ice Š</w:t>
      </w:r>
      <w:r w:rsidRPr="00CB433A">
        <w:rPr>
          <w:szCs w:val="24"/>
        </w:rPr>
        <w:t>kole</w:t>
      </w:r>
      <w:r>
        <w:rPr>
          <w:szCs w:val="24"/>
        </w:rPr>
        <w:t>.</w:t>
      </w: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neodređeno vrijeme, po natječaju, za učitelja/icu prirode i kemije.</w:t>
      </w: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 na određeno vrijeme, po natječaju, za spremača/icu, 2 (dva) izvršitelja/ice.</w:t>
      </w:r>
    </w:p>
    <w:p w:rsidR="00D00D96" w:rsidRDefault="00713212" w:rsidP="00D00D9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Predaja Izjave o fiskaln</w:t>
      </w:r>
      <w:r w:rsidR="00D00D96">
        <w:t>oj odgovornosti za 2016. godinu.</w:t>
      </w:r>
      <w:r w:rsidR="00D00D96" w:rsidRPr="00D00D96">
        <w:t xml:space="preserve"> </w:t>
      </w:r>
    </w:p>
    <w:p w:rsidR="00D00D96" w:rsidRDefault="00D00D96" w:rsidP="00D00D9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 xml:space="preserve">Donošenje prethodne suglasnosti za zasnivanje radnog odnosa na određeno vrijeme, za pomoćnicu u nastavi Marinu Zoko, do povratke </w:t>
      </w:r>
      <w:r w:rsidR="007D36BB">
        <w:t>pomoćnice u nastavi Antonije</w:t>
      </w:r>
      <w:r w:rsidR="0008383E">
        <w:t xml:space="preserve"> J</w:t>
      </w:r>
      <w:r w:rsidR="007D36BB">
        <w:t>elavić Šako</w:t>
      </w:r>
      <w:r w:rsidR="00F57CC8">
        <w:t xml:space="preserve"> na rad</w:t>
      </w:r>
      <w:r w:rsidR="007D36BB">
        <w:t>, a najkasnije</w:t>
      </w:r>
      <w:r>
        <w:t xml:space="preserve"> do 14. lipnja 2017. godine</w:t>
      </w:r>
    </w:p>
    <w:p w:rsidR="00713212" w:rsidRDefault="00713212" w:rsidP="00713212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Razno.</w:t>
      </w:r>
    </w:p>
    <w:p w:rsidR="00E52FB1" w:rsidRPr="00E52FB1" w:rsidRDefault="00E52FB1" w:rsidP="00E52FB1">
      <w:pPr>
        <w:rPr>
          <w:szCs w:val="24"/>
        </w:rPr>
      </w:pPr>
    </w:p>
    <w:p w:rsidR="005E6EDB" w:rsidRPr="00E52FB1" w:rsidRDefault="005E6EDB" w:rsidP="005E6EDB">
      <w:pPr>
        <w:rPr>
          <w:szCs w:val="24"/>
        </w:rPr>
      </w:pPr>
    </w:p>
    <w:p w:rsidR="002147D8" w:rsidRPr="00E52FB1" w:rsidRDefault="002147D8" w:rsidP="00290A7C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2147D8">
      <w:pPr>
        <w:jc w:val="both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C83339" w:rsidRPr="00E52FB1">
        <w:rPr>
          <w:b/>
          <w:i/>
          <w:szCs w:val="24"/>
        </w:rPr>
        <w:t>s</w:t>
      </w:r>
      <w:r w:rsidR="00F10BD8">
        <w:rPr>
          <w:b/>
          <w:i/>
          <w:szCs w:val="24"/>
        </w:rPr>
        <w:t>a četrdes</w:t>
      </w:r>
      <w:r w:rsidR="00AB203F">
        <w:rPr>
          <w:b/>
          <w:i/>
          <w:szCs w:val="24"/>
        </w:rPr>
        <w:t>et i sedme</w:t>
      </w:r>
      <w:r w:rsidR="00C83339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AB203F">
        <w:rPr>
          <w:b/>
          <w:i/>
          <w:szCs w:val="24"/>
        </w:rPr>
        <w:t>20. 02</w:t>
      </w:r>
      <w:r w:rsidR="006C1336">
        <w:rPr>
          <w:b/>
          <w:i/>
          <w:szCs w:val="24"/>
        </w:rPr>
        <w:t>. 2017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E52FB1" w:rsidRDefault="00290A7C" w:rsidP="00E52FB1">
      <w:pPr>
        <w:rPr>
          <w:b/>
          <w:szCs w:val="24"/>
        </w:rPr>
      </w:pPr>
      <w:r>
        <w:rPr>
          <w:b/>
          <w:szCs w:val="24"/>
        </w:rPr>
        <w:t>Ad. 2)</w:t>
      </w:r>
    </w:p>
    <w:p w:rsidR="000B72E0" w:rsidRDefault="000B72E0" w:rsidP="00E52FB1">
      <w:pPr>
        <w:rPr>
          <w:b/>
          <w:szCs w:val="24"/>
        </w:rPr>
      </w:pPr>
    </w:p>
    <w:p w:rsidR="00B061DC" w:rsidRDefault="00B061DC" w:rsidP="00B061DC">
      <w:pPr>
        <w:jc w:val="both"/>
        <w:rPr>
          <w:szCs w:val="24"/>
        </w:rPr>
      </w:pPr>
    </w:p>
    <w:p w:rsidR="00B061DC" w:rsidRPr="00B061DC" w:rsidRDefault="00703167" w:rsidP="00B061D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„Školski odbor utvrđuje popis</w:t>
      </w:r>
      <w:r w:rsidR="00B061DC">
        <w:rPr>
          <w:b/>
          <w:i/>
          <w:szCs w:val="24"/>
        </w:rPr>
        <w:t xml:space="preserve"> kandidata koji ispunjavanju uvjete natječaja za ravnatelja/icu Škole i koji su ponude dostavili u p</w:t>
      </w:r>
      <w:r w:rsidR="004911B6">
        <w:rPr>
          <w:b/>
          <w:i/>
          <w:szCs w:val="24"/>
        </w:rPr>
        <w:t>ropisanom roku.</w:t>
      </w:r>
      <w:r w:rsidR="00B061DC">
        <w:rPr>
          <w:b/>
          <w:i/>
          <w:szCs w:val="24"/>
        </w:rPr>
        <w:t>“</w:t>
      </w:r>
    </w:p>
    <w:p w:rsidR="00B061DC" w:rsidRDefault="00B061DC" w:rsidP="004F55FB"/>
    <w:p w:rsidR="00FA219F" w:rsidRDefault="00FA219F" w:rsidP="00FA219F">
      <w:pPr>
        <w:jc w:val="both"/>
        <w:rPr>
          <w:szCs w:val="24"/>
        </w:rPr>
      </w:pPr>
    </w:p>
    <w:p w:rsidR="00FA219F" w:rsidRPr="00B061DC" w:rsidRDefault="000A36BC" w:rsidP="00FA219F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„Školski odbor donosi Odluku kojom kandidat za ravnatelja</w:t>
      </w:r>
      <w:r w:rsidR="00E91D52">
        <w:rPr>
          <w:b/>
          <w:i/>
          <w:szCs w:val="24"/>
        </w:rPr>
        <w:t>/icu škole</w:t>
      </w:r>
      <w:r>
        <w:rPr>
          <w:b/>
          <w:i/>
          <w:szCs w:val="24"/>
        </w:rPr>
        <w:t xml:space="preserve"> gosp. Đuro Baloević neće biti uvršten u popis birača kod glasovanja na Skupu radnika i Učiteljskom vijeću u</w:t>
      </w:r>
      <w:r w:rsidRPr="000A36BC">
        <w:t xml:space="preserve"> </w:t>
      </w:r>
      <w:r>
        <w:t xml:space="preserve"> </w:t>
      </w:r>
      <w:r w:rsidRPr="000A36BC">
        <w:rPr>
          <w:b/>
          <w:i/>
        </w:rPr>
        <w:t>postupku izbora i imenovanja ravnatelja/ice</w:t>
      </w:r>
      <w:r>
        <w:rPr>
          <w:b/>
          <w:i/>
          <w:szCs w:val="24"/>
        </w:rPr>
        <w:t>.</w:t>
      </w:r>
      <w:r w:rsidR="00FA219F">
        <w:rPr>
          <w:b/>
          <w:i/>
          <w:szCs w:val="24"/>
        </w:rPr>
        <w:t>“</w:t>
      </w:r>
    </w:p>
    <w:p w:rsidR="00FA219F" w:rsidRDefault="00FA219F" w:rsidP="004F55FB"/>
    <w:p w:rsidR="00723192" w:rsidRDefault="00723192" w:rsidP="004F55FB"/>
    <w:p w:rsidR="0078270E" w:rsidRDefault="0078270E" w:rsidP="004F55FB">
      <w:pPr>
        <w:rPr>
          <w:b/>
        </w:rPr>
      </w:pPr>
    </w:p>
    <w:p w:rsidR="0078270E" w:rsidRDefault="0078270E" w:rsidP="004F55FB">
      <w:pPr>
        <w:rPr>
          <w:b/>
        </w:rPr>
      </w:pPr>
    </w:p>
    <w:p w:rsidR="00723192" w:rsidRPr="00723192" w:rsidRDefault="00723192" w:rsidP="004F55FB">
      <w:pPr>
        <w:rPr>
          <w:b/>
          <w:szCs w:val="24"/>
        </w:rPr>
      </w:pPr>
      <w:r w:rsidRPr="00723192">
        <w:rPr>
          <w:b/>
        </w:rPr>
        <w:lastRenderedPageBreak/>
        <w:t>Ad. 3)</w:t>
      </w:r>
    </w:p>
    <w:p w:rsidR="000D0752" w:rsidRDefault="000D0752" w:rsidP="0017400C">
      <w:pPr>
        <w:jc w:val="both"/>
        <w:rPr>
          <w:szCs w:val="24"/>
        </w:rPr>
      </w:pPr>
    </w:p>
    <w:p w:rsidR="00642C87" w:rsidRDefault="00642C87" w:rsidP="00642C87"/>
    <w:p w:rsidR="00805F77" w:rsidRDefault="00805F77" w:rsidP="00805F77">
      <w:pPr>
        <w:rPr>
          <w:b/>
        </w:rPr>
      </w:pPr>
      <w:r>
        <w:rPr>
          <w:b/>
          <w:i/>
          <w:szCs w:val="24"/>
        </w:rPr>
        <w:t xml:space="preserve">„ Školski odbor daje prethodnu suglasnost za zasnivanje radnog odnosa na neodređeno vrijeme,  za  radno mjesto učiteljice prirode i kemije, 34 sata tjedno, nepuno radno vrijeme, za kandidatkinju </w:t>
      </w:r>
      <w:r>
        <w:rPr>
          <w:b/>
          <w:i/>
        </w:rPr>
        <w:t>Žanu Milat iz Solina, Don Frane Bulića 122 a.</w:t>
      </w:r>
      <w:r>
        <w:rPr>
          <w:b/>
          <w:i/>
          <w:szCs w:val="24"/>
        </w:rPr>
        <w:t>“</w:t>
      </w:r>
    </w:p>
    <w:p w:rsidR="008D5C57" w:rsidRDefault="008D5C57" w:rsidP="0017400C">
      <w:pPr>
        <w:jc w:val="both"/>
        <w:rPr>
          <w:szCs w:val="24"/>
        </w:rPr>
      </w:pPr>
    </w:p>
    <w:p w:rsidR="008D5C57" w:rsidRPr="008D5C57" w:rsidRDefault="008D5C57" w:rsidP="0017400C">
      <w:pPr>
        <w:jc w:val="both"/>
        <w:rPr>
          <w:b/>
          <w:szCs w:val="24"/>
        </w:rPr>
      </w:pPr>
      <w:r w:rsidRPr="008D5C57">
        <w:rPr>
          <w:b/>
          <w:szCs w:val="24"/>
        </w:rPr>
        <w:t>Ad. 4)</w:t>
      </w:r>
    </w:p>
    <w:p w:rsidR="008D5C57" w:rsidRDefault="008D5C57" w:rsidP="0017400C">
      <w:pPr>
        <w:jc w:val="both"/>
        <w:rPr>
          <w:szCs w:val="24"/>
        </w:rPr>
      </w:pPr>
    </w:p>
    <w:p w:rsidR="00A60824" w:rsidRDefault="00A60824" w:rsidP="00A60824">
      <w:pPr>
        <w:rPr>
          <w:b/>
          <w:szCs w:val="24"/>
        </w:rPr>
      </w:pPr>
    </w:p>
    <w:p w:rsidR="00805F77" w:rsidRDefault="00805F77" w:rsidP="00805F77">
      <w:pPr>
        <w:rPr>
          <w:b/>
          <w:i/>
          <w:szCs w:val="24"/>
        </w:rPr>
      </w:pPr>
      <w:r>
        <w:rPr>
          <w:b/>
          <w:i/>
          <w:szCs w:val="24"/>
        </w:rPr>
        <w:t>1.)</w:t>
      </w:r>
      <w:r w:rsidRPr="00A60824">
        <w:rPr>
          <w:b/>
          <w:i/>
          <w:szCs w:val="24"/>
        </w:rPr>
        <w:t>„ Školski odbor daje prethodnu suglasnost za zasnivanje radnog odnosa na određeno radno vrijeme,  za  radno mjesto spremačice, do pov</w:t>
      </w:r>
      <w:r>
        <w:rPr>
          <w:b/>
          <w:i/>
          <w:szCs w:val="24"/>
        </w:rPr>
        <w:t>ratka privremeno odsutne spremačice</w:t>
      </w:r>
      <w:r w:rsidRPr="00A60824">
        <w:rPr>
          <w:b/>
          <w:i/>
          <w:szCs w:val="24"/>
        </w:rPr>
        <w:t xml:space="preserve"> Marije Pakinić na rad, 40 sati tjedno, puno radno vrijeme, za kandidatkinju </w:t>
      </w:r>
      <w:r w:rsidRPr="00A60824">
        <w:rPr>
          <w:b/>
          <w:i/>
        </w:rPr>
        <w:t>Snježanu Prnić iz Solina, Don Frane Bulića 68 F</w:t>
      </w:r>
      <w:r w:rsidRPr="00A60824">
        <w:rPr>
          <w:b/>
          <w:i/>
          <w:szCs w:val="24"/>
        </w:rPr>
        <w:t>“</w:t>
      </w:r>
    </w:p>
    <w:p w:rsidR="00805F77" w:rsidRDefault="00805F77" w:rsidP="00805F77">
      <w:pPr>
        <w:rPr>
          <w:b/>
          <w:i/>
          <w:szCs w:val="24"/>
        </w:rPr>
      </w:pPr>
    </w:p>
    <w:p w:rsidR="00805F77" w:rsidRDefault="00805F77" w:rsidP="00805F77">
      <w:pPr>
        <w:rPr>
          <w:b/>
          <w:i/>
          <w:szCs w:val="24"/>
        </w:rPr>
      </w:pPr>
      <w:r>
        <w:rPr>
          <w:b/>
          <w:i/>
          <w:szCs w:val="24"/>
        </w:rPr>
        <w:t>2.)</w:t>
      </w:r>
      <w:r w:rsidRPr="00A60824">
        <w:rPr>
          <w:b/>
          <w:i/>
          <w:szCs w:val="24"/>
        </w:rPr>
        <w:t xml:space="preserve"> „ Školski odbor daje prethodnu suglasnost za zasnivanje radnog odnosa na određeno radno vrijeme,  za  radno mjesto spremačice, do pov</w:t>
      </w:r>
      <w:r>
        <w:rPr>
          <w:b/>
          <w:i/>
          <w:szCs w:val="24"/>
        </w:rPr>
        <w:t xml:space="preserve">ratka privremeno odsutne spremačice Nade Jurić </w:t>
      </w:r>
      <w:r w:rsidRPr="00A60824">
        <w:rPr>
          <w:b/>
          <w:i/>
          <w:szCs w:val="24"/>
        </w:rPr>
        <w:t xml:space="preserve"> na rad, 40 sati tjedno, puno radno vrijeme, za kandidatkinju </w:t>
      </w:r>
      <w:r>
        <w:rPr>
          <w:b/>
          <w:i/>
        </w:rPr>
        <w:t>Vojku Mrdeža iz Vranjica</w:t>
      </w:r>
      <w:r w:rsidRPr="00A60824">
        <w:rPr>
          <w:b/>
          <w:i/>
        </w:rPr>
        <w:t xml:space="preserve">, </w:t>
      </w:r>
      <w:r>
        <w:rPr>
          <w:b/>
          <w:i/>
        </w:rPr>
        <w:t>Ribička 12</w:t>
      </w:r>
      <w:r w:rsidRPr="00A60824">
        <w:rPr>
          <w:b/>
          <w:i/>
          <w:szCs w:val="24"/>
        </w:rPr>
        <w:t>“</w:t>
      </w:r>
    </w:p>
    <w:p w:rsidR="00A60824" w:rsidRPr="00A60824" w:rsidRDefault="00A60824" w:rsidP="00A60824">
      <w:pPr>
        <w:rPr>
          <w:b/>
        </w:rPr>
      </w:pPr>
    </w:p>
    <w:p w:rsidR="00D00D96" w:rsidRDefault="00D00D96" w:rsidP="0017400C">
      <w:pPr>
        <w:jc w:val="both"/>
        <w:rPr>
          <w:b/>
          <w:szCs w:val="24"/>
        </w:rPr>
      </w:pPr>
    </w:p>
    <w:p w:rsidR="00A60824" w:rsidRDefault="00D00D96" w:rsidP="0017400C">
      <w:pPr>
        <w:jc w:val="both"/>
        <w:rPr>
          <w:b/>
          <w:szCs w:val="24"/>
        </w:rPr>
      </w:pPr>
      <w:r w:rsidRPr="00D00D96">
        <w:rPr>
          <w:b/>
          <w:szCs w:val="24"/>
        </w:rPr>
        <w:t>Ad. 5)</w:t>
      </w:r>
    </w:p>
    <w:p w:rsidR="0066017D" w:rsidRDefault="0066017D" w:rsidP="0017400C">
      <w:pPr>
        <w:jc w:val="both"/>
        <w:rPr>
          <w:b/>
          <w:szCs w:val="24"/>
        </w:rPr>
      </w:pPr>
    </w:p>
    <w:p w:rsidR="0066017D" w:rsidRDefault="0066017D" w:rsidP="0066017D">
      <w:pPr>
        <w:jc w:val="both"/>
        <w:rPr>
          <w:b/>
          <w:i/>
        </w:rPr>
      </w:pPr>
    </w:p>
    <w:p w:rsidR="0066017D" w:rsidRDefault="0066017D" w:rsidP="0066017D">
      <w:pPr>
        <w:jc w:val="both"/>
        <w:rPr>
          <w:b/>
          <w:i/>
        </w:rPr>
      </w:pPr>
      <w:r>
        <w:rPr>
          <w:b/>
          <w:i/>
        </w:rPr>
        <w:t>„ Školski odbor je primio na znanje informaciju o obvezama iz Zakona o fiskalnoj odgovornosti.“</w:t>
      </w:r>
    </w:p>
    <w:p w:rsidR="0066017D" w:rsidRDefault="0066017D" w:rsidP="0017400C">
      <w:pPr>
        <w:jc w:val="both"/>
        <w:rPr>
          <w:szCs w:val="24"/>
        </w:rPr>
      </w:pPr>
    </w:p>
    <w:p w:rsidR="0066017D" w:rsidRDefault="0066017D" w:rsidP="0017400C">
      <w:pPr>
        <w:jc w:val="both"/>
        <w:rPr>
          <w:b/>
          <w:szCs w:val="24"/>
        </w:rPr>
      </w:pPr>
    </w:p>
    <w:p w:rsidR="00A73ED8" w:rsidRDefault="00A73ED8" w:rsidP="0017400C">
      <w:pPr>
        <w:jc w:val="both"/>
        <w:rPr>
          <w:b/>
          <w:szCs w:val="24"/>
        </w:rPr>
      </w:pPr>
    </w:p>
    <w:p w:rsidR="0066017D" w:rsidRDefault="0066017D" w:rsidP="0017400C">
      <w:pPr>
        <w:jc w:val="both"/>
        <w:rPr>
          <w:b/>
          <w:szCs w:val="24"/>
        </w:rPr>
      </w:pPr>
      <w:r w:rsidRPr="0066017D">
        <w:rPr>
          <w:b/>
          <w:szCs w:val="24"/>
        </w:rPr>
        <w:t>Ad. 6)</w:t>
      </w:r>
    </w:p>
    <w:p w:rsidR="00A73ED8" w:rsidRDefault="00A73ED8" w:rsidP="0017400C">
      <w:pPr>
        <w:jc w:val="both"/>
        <w:rPr>
          <w:b/>
          <w:szCs w:val="24"/>
        </w:rPr>
      </w:pPr>
    </w:p>
    <w:p w:rsidR="0078270E" w:rsidRDefault="0078270E" w:rsidP="00A73ED8">
      <w:pPr>
        <w:jc w:val="both"/>
        <w:rPr>
          <w:szCs w:val="24"/>
        </w:rPr>
      </w:pPr>
    </w:p>
    <w:p w:rsidR="00805F77" w:rsidRDefault="00805F77" w:rsidP="00805F77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 Školski odbor daje prethodnu suglasnost za zasnivanje radnog odnosa sa pomoćnicom u nastavi Marinom Zoko do povratka pomoćnice u nastavi Antonije Jelavić Šako na rad, a najkasnije do 14. 06. 2017. godine</w:t>
      </w:r>
      <w:r>
        <w:rPr>
          <w:i/>
          <w:szCs w:val="24"/>
        </w:rPr>
        <w:t>.</w:t>
      </w:r>
      <w:r>
        <w:rPr>
          <w:b/>
          <w:i/>
          <w:szCs w:val="24"/>
        </w:rPr>
        <w:t>“</w:t>
      </w:r>
    </w:p>
    <w:p w:rsidR="00805F77" w:rsidRDefault="00805F77" w:rsidP="00805F77">
      <w:pPr>
        <w:jc w:val="both"/>
        <w:rPr>
          <w:szCs w:val="24"/>
        </w:rPr>
      </w:pPr>
    </w:p>
    <w:p w:rsidR="00A73ED8" w:rsidRPr="00A73ED8" w:rsidRDefault="00A73ED8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A51A67">
        <w:rPr>
          <w:szCs w:val="24"/>
        </w:rPr>
        <w:t>šeste</w:t>
      </w:r>
      <w:r w:rsidR="00615818">
        <w:rPr>
          <w:szCs w:val="24"/>
        </w:rPr>
        <w:t xml:space="preserve"> (</w:t>
      </w:r>
      <w:r w:rsidR="00A51A67">
        <w:rPr>
          <w:szCs w:val="24"/>
        </w:rPr>
        <w:t>6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A51A67">
        <w:rPr>
          <w:szCs w:val="24"/>
        </w:rPr>
        <w:t>14:45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A51A67">
        <w:rPr>
          <w:szCs w:val="24"/>
        </w:rPr>
        <w:t>sedmom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A51A67">
        <w:rPr>
          <w:szCs w:val="24"/>
        </w:rPr>
        <w:t>7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843718" w:rsidP="002147D8">
      <w:pPr>
        <w:jc w:val="both"/>
        <w:rPr>
          <w:szCs w:val="24"/>
        </w:rPr>
      </w:pPr>
      <w:r>
        <w:rPr>
          <w:szCs w:val="24"/>
        </w:rPr>
        <w:t>Joško Stričević, struč.spec.admin.publ</w:t>
      </w:r>
      <w:r w:rsidR="009D6B3A">
        <w:rPr>
          <w:szCs w:val="24"/>
        </w:rPr>
        <w:t>.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>, prof.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3A" w:rsidRDefault="00C4183A" w:rsidP="007532CD">
      <w:r>
        <w:separator/>
      </w:r>
    </w:p>
  </w:endnote>
  <w:endnote w:type="continuationSeparator" w:id="0">
    <w:p w:rsidR="00C4183A" w:rsidRDefault="00C4183A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1557F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C4183A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1557F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256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C4183A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3A" w:rsidRDefault="00C4183A" w:rsidP="007532CD">
      <w:r>
        <w:separator/>
      </w:r>
    </w:p>
  </w:footnote>
  <w:footnote w:type="continuationSeparator" w:id="0">
    <w:p w:rsidR="00C4183A" w:rsidRDefault="00C4183A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6034C8"/>
    <w:multiLevelType w:val="hybridMultilevel"/>
    <w:tmpl w:val="BCC8C3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E33A8D"/>
    <w:multiLevelType w:val="hybridMultilevel"/>
    <w:tmpl w:val="7CEC0722"/>
    <w:lvl w:ilvl="0" w:tplc="476EB85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 w15:restartNumberingAfterBreak="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E1B15"/>
    <w:multiLevelType w:val="hybridMultilevel"/>
    <w:tmpl w:val="A00A2AC6"/>
    <w:lvl w:ilvl="0" w:tplc="312483B6">
      <w:start w:val="4"/>
      <w:numFmt w:val="lowerLetter"/>
      <w:lvlText w:val="%1)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A2DB6"/>
    <w:multiLevelType w:val="hybridMultilevel"/>
    <w:tmpl w:val="BAD4D514"/>
    <w:lvl w:ilvl="0" w:tplc="09ECF0F0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C918C5"/>
    <w:multiLevelType w:val="hybridMultilevel"/>
    <w:tmpl w:val="15689C06"/>
    <w:lvl w:ilvl="0" w:tplc="7AA228C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9"/>
  </w:num>
  <w:num w:numId="5">
    <w:abstractNumId w:val="32"/>
  </w:num>
  <w:num w:numId="6">
    <w:abstractNumId w:val="5"/>
  </w:num>
  <w:num w:numId="7">
    <w:abstractNumId w:val="13"/>
  </w:num>
  <w:num w:numId="8">
    <w:abstractNumId w:val="26"/>
  </w:num>
  <w:num w:numId="9">
    <w:abstractNumId w:val="37"/>
  </w:num>
  <w:num w:numId="10">
    <w:abstractNumId w:val="17"/>
  </w:num>
  <w:num w:numId="11">
    <w:abstractNumId w:val="1"/>
  </w:num>
  <w:num w:numId="12">
    <w:abstractNumId w:val="41"/>
  </w:num>
  <w:num w:numId="13">
    <w:abstractNumId w:val="39"/>
  </w:num>
  <w:num w:numId="14">
    <w:abstractNumId w:val="20"/>
  </w:num>
  <w:num w:numId="15">
    <w:abstractNumId w:val="2"/>
  </w:num>
  <w:num w:numId="16">
    <w:abstractNumId w:val="27"/>
  </w:num>
  <w:num w:numId="17">
    <w:abstractNumId w:val="23"/>
  </w:num>
  <w:num w:numId="18">
    <w:abstractNumId w:val="24"/>
  </w:num>
  <w:num w:numId="19">
    <w:abstractNumId w:val="45"/>
  </w:num>
  <w:num w:numId="20">
    <w:abstractNumId w:val="34"/>
  </w:num>
  <w:num w:numId="21">
    <w:abstractNumId w:val="0"/>
  </w:num>
  <w:num w:numId="22">
    <w:abstractNumId w:val="28"/>
  </w:num>
  <w:num w:numId="23">
    <w:abstractNumId w:val="30"/>
  </w:num>
  <w:num w:numId="24">
    <w:abstractNumId w:val="7"/>
  </w:num>
  <w:num w:numId="25">
    <w:abstractNumId w:val="38"/>
  </w:num>
  <w:num w:numId="26">
    <w:abstractNumId w:val="36"/>
  </w:num>
  <w:num w:numId="27">
    <w:abstractNumId w:val="22"/>
  </w:num>
  <w:num w:numId="28">
    <w:abstractNumId w:val="4"/>
  </w:num>
  <w:num w:numId="29">
    <w:abstractNumId w:val="40"/>
  </w:num>
  <w:num w:numId="30">
    <w:abstractNumId w:val="31"/>
  </w:num>
  <w:num w:numId="31">
    <w:abstractNumId w:val="3"/>
  </w:num>
  <w:num w:numId="32">
    <w:abstractNumId w:val="6"/>
  </w:num>
  <w:num w:numId="33">
    <w:abstractNumId w:val="19"/>
  </w:num>
  <w:num w:numId="34">
    <w:abstractNumId w:val="8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42"/>
  </w:num>
  <w:num w:numId="4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44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017FD"/>
    <w:rsid w:val="00010ED2"/>
    <w:rsid w:val="000243E5"/>
    <w:rsid w:val="00024C53"/>
    <w:rsid w:val="000272FD"/>
    <w:rsid w:val="00031FF6"/>
    <w:rsid w:val="00034FB7"/>
    <w:rsid w:val="0003590E"/>
    <w:rsid w:val="000363FF"/>
    <w:rsid w:val="000374A9"/>
    <w:rsid w:val="0004427E"/>
    <w:rsid w:val="0004566E"/>
    <w:rsid w:val="00046A0B"/>
    <w:rsid w:val="000510B3"/>
    <w:rsid w:val="00054C90"/>
    <w:rsid w:val="0006080C"/>
    <w:rsid w:val="00060CD4"/>
    <w:rsid w:val="00064844"/>
    <w:rsid w:val="00065442"/>
    <w:rsid w:val="0007195E"/>
    <w:rsid w:val="000726BD"/>
    <w:rsid w:val="00073FB9"/>
    <w:rsid w:val="000758DA"/>
    <w:rsid w:val="00077125"/>
    <w:rsid w:val="0008383E"/>
    <w:rsid w:val="000A2109"/>
    <w:rsid w:val="000A31D4"/>
    <w:rsid w:val="000A36BC"/>
    <w:rsid w:val="000A503C"/>
    <w:rsid w:val="000B39F4"/>
    <w:rsid w:val="000B72E0"/>
    <w:rsid w:val="000C0C54"/>
    <w:rsid w:val="000C2DA1"/>
    <w:rsid w:val="000C706F"/>
    <w:rsid w:val="000D0752"/>
    <w:rsid w:val="000D15F8"/>
    <w:rsid w:val="000D1FBF"/>
    <w:rsid w:val="000E081F"/>
    <w:rsid w:val="000E2174"/>
    <w:rsid w:val="000E3668"/>
    <w:rsid w:val="000E791C"/>
    <w:rsid w:val="000F3780"/>
    <w:rsid w:val="000F7146"/>
    <w:rsid w:val="00102396"/>
    <w:rsid w:val="00105A08"/>
    <w:rsid w:val="00105B35"/>
    <w:rsid w:val="00107C05"/>
    <w:rsid w:val="00111091"/>
    <w:rsid w:val="0011482E"/>
    <w:rsid w:val="00116C7A"/>
    <w:rsid w:val="00121BCD"/>
    <w:rsid w:val="00121D0B"/>
    <w:rsid w:val="0013061E"/>
    <w:rsid w:val="001319D7"/>
    <w:rsid w:val="001323EF"/>
    <w:rsid w:val="0015091B"/>
    <w:rsid w:val="001528D2"/>
    <w:rsid w:val="001557FD"/>
    <w:rsid w:val="00162995"/>
    <w:rsid w:val="00163F14"/>
    <w:rsid w:val="001703EA"/>
    <w:rsid w:val="00171DDB"/>
    <w:rsid w:val="00172F80"/>
    <w:rsid w:val="0017400C"/>
    <w:rsid w:val="00174219"/>
    <w:rsid w:val="001756EA"/>
    <w:rsid w:val="0017588C"/>
    <w:rsid w:val="00182D9A"/>
    <w:rsid w:val="00190022"/>
    <w:rsid w:val="001911DE"/>
    <w:rsid w:val="00191918"/>
    <w:rsid w:val="001A48D2"/>
    <w:rsid w:val="001A6C89"/>
    <w:rsid w:val="001B0D23"/>
    <w:rsid w:val="001B62AC"/>
    <w:rsid w:val="001C0EE2"/>
    <w:rsid w:val="001C1A44"/>
    <w:rsid w:val="001C51C0"/>
    <w:rsid w:val="001D1486"/>
    <w:rsid w:val="001D5981"/>
    <w:rsid w:val="001D73F6"/>
    <w:rsid w:val="001E283B"/>
    <w:rsid w:val="001E46BE"/>
    <w:rsid w:val="001E4FA4"/>
    <w:rsid w:val="001E7284"/>
    <w:rsid w:val="001F4BAB"/>
    <w:rsid w:val="001F4BE9"/>
    <w:rsid w:val="001F77CD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3410A"/>
    <w:rsid w:val="00241995"/>
    <w:rsid w:val="00244ED1"/>
    <w:rsid w:val="00250888"/>
    <w:rsid w:val="00251A47"/>
    <w:rsid w:val="00256287"/>
    <w:rsid w:val="00261C7E"/>
    <w:rsid w:val="00272F1E"/>
    <w:rsid w:val="002760CF"/>
    <w:rsid w:val="00276EB0"/>
    <w:rsid w:val="002850DE"/>
    <w:rsid w:val="00290A7C"/>
    <w:rsid w:val="00291503"/>
    <w:rsid w:val="00291636"/>
    <w:rsid w:val="00292E70"/>
    <w:rsid w:val="00293B72"/>
    <w:rsid w:val="002A3CC3"/>
    <w:rsid w:val="002A772F"/>
    <w:rsid w:val="002B4A4C"/>
    <w:rsid w:val="002B54CD"/>
    <w:rsid w:val="002B68D2"/>
    <w:rsid w:val="002C0355"/>
    <w:rsid w:val="002C18A6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39AF"/>
    <w:rsid w:val="00324788"/>
    <w:rsid w:val="00332E2E"/>
    <w:rsid w:val="00345B39"/>
    <w:rsid w:val="003557CC"/>
    <w:rsid w:val="00356817"/>
    <w:rsid w:val="00356A0D"/>
    <w:rsid w:val="00356D68"/>
    <w:rsid w:val="00361AA3"/>
    <w:rsid w:val="00362A24"/>
    <w:rsid w:val="00363137"/>
    <w:rsid w:val="003645AE"/>
    <w:rsid w:val="00366C72"/>
    <w:rsid w:val="00376C75"/>
    <w:rsid w:val="003801D7"/>
    <w:rsid w:val="003801FD"/>
    <w:rsid w:val="00380EDD"/>
    <w:rsid w:val="00382794"/>
    <w:rsid w:val="0038456D"/>
    <w:rsid w:val="00385261"/>
    <w:rsid w:val="00390294"/>
    <w:rsid w:val="0039187C"/>
    <w:rsid w:val="003A4611"/>
    <w:rsid w:val="003A5743"/>
    <w:rsid w:val="003A5851"/>
    <w:rsid w:val="003B1971"/>
    <w:rsid w:val="003B33C5"/>
    <w:rsid w:val="003B54AF"/>
    <w:rsid w:val="003B5F34"/>
    <w:rsid w:val="003C1D70"/>
    <w:rsid w:val="003C2DA7"/>
    <w:rsid w:val="003D3010"/>
    <w:rsid w:val="003D48D8"/>
    <w:rsid w:val="003D51C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0C9B"/>
    <w:rsid w:val="004441C7"/>
    <w:rsid w:val="00445106"/>
    <w:rsid w:val="004478AC"/>
    <w:rsid w:val="0045040E"/>
    <w:rsid w:val="00451553"/>
    <w:rsid w:val="0045264B"/>
    <w:rsid w:val="00453D12"/>
    <w:rsid w:val="00454C7E"/>
    <w:rsid w:val="0046043F"/>
    <w:rsid w:val="00460A58"/>
    <w:rsid w:val="00462358"/>
    <w:rsid w:val="004645FD"/>
    <w:rsid w:val="00464FA9"/>
    <w:rsid w:val="00467B36"/>
    <w:rsid w:val="00471FE9"/>
    <w:rsid w:val="004763B5"/>
    <w:rsid w:val="004777B0"/>
    <w:rsid w:val="00480BA7"/>
    <w:rsid w:val="0048140A"/>
    <w:rsid w:val="00484AAD"/>
    <w:rsid w:val="00485BFD"/>
    <w:rsid w:val="00485CEB"/>
    <w:rsid w:val="00486EB5"/>
    <w:rsid w:val="004911B6"/>
    <w:rsid w:val="004A109F"/>
    <w:rsid w:val="004A34DC"/>
    <w:rsid w:val="004A4708"/>
    <w:rsid w:val="004A6A22"/>
    <w:rsid w:val="004B2C18"/>
    <w:rsid w:val="004B5883"/>
    <w:rsid w:val="004B592E"/>
    <w:rsid w:val="004B5F22"/>
    <w:rsid w:val="004C1277"/>
    <w:rsid w:val="004C6200"/>
    <w:rsid w:val="004C75E5"/>
    <w:rsid w:val="004D0F4F"/>
    <w:rsid w:val="004D47DB"/>
    <w:rsid w:val="004D5447"/>
    <w:rsid w:val="004E1EB0"/>
    <w:rsid w:val="004E4BCC"/>
    <w:rsid w:val="004E6858"/>
    <w:rsid w:val="004F1160"/>
    <w:rsid w:val="004F451F"/>
    <w:rsid w:val="004F55FB"/>
    <w:rsid w:val="00501FBA"/>
    <w:rsid w:val="00502AAB"/>
    <w:rsid w:val="005032EF"/>
    <w:rsid w:val="0050759A"/>
    <w:rsid w:val="0050798F"/>
    <w:rsid w:val="00514A88"/>
    <w:rsid w:val="00523881"/>
    <w:rsid w:val="00530285"/>
    <w:rsid w:val="005409DB"/>
    <w:rsid w:val="005437B0"/>
    <w:rsid w:val="005439D6"/>
    <w:rsid w:val="00544290"/>
    <w:rsid w:val="0054558B"/>
    <w:rsid w:val="00545B47"/>
    <w:rsid w:val="005462F4"/>
    <w:rsid w:val="005555E7"/>
    <w:rsid w:val="00556F58"/>
    <w:rsid w:val="00557A91"/>
    <w:rsid w:val="00557ED4"/>
    <w:rsid w:val="00561034"/>
    <w:rsid w:val="0056152E"/>
    <w:rsid w:val="00564956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83E"/>
    <w:rsid w:val="005F2F89"/>
    <w:rsid w:val="005F46AC"/>
    <w:rsid w:val="005F6352"/>
    <w:rsid w:val="005F6DF4"/>
    <w:rsid w:val="006044D0"/>
    <w:rsid w:val="00607B84"/>
    <w:rsid w:val="006133AB"/>
    <w:rsid w:val="006147B1"/>
    <w:rsid w:val="00614891"/>
    <w:rsid w:val="00614A1D"/>
    <w:rsid w:val="00615818"/>
    <w:rsid w:val="00615A9E"/>
    <w:rsid w:val="006255FA"/>
    <w:rsid w:val="00633A53"/>
    <w:rsid w:val="006365AA"/>
    <w:rsid w:val="00637349"/>
    <w:rsid w:val="00637491"/>
    <w:rsid w:val="006427BA"/>
    <w:rsid w:val="00642C87"/>
    <w:rsid w:val="0065438D"/>
    <w:rsid w:val="006557E7"/>
    <w:rsid w:val="00656C8F"/>
    <w:rsid w:val="0066017D"/>
    <w:rsid w:val="006609DE"/>
    <w:rsid w:val="006627F1"/>
    <w:rsid w:val="00664047"/>
    <w:rsid w:val="00670FC0"/>
    <w:rsid w:val="00673960"/>
    <w:rsid w:val="0067510E"/>
    <w:rsid w:val="00680839"/>
    <w:rsid w:val="00681C7E"/>
    <w:rsid w:val="00687733"/>
    <w:rsid w:val="00691570"/>
    <w:rsid w:val="00693407"/>
    <w:rsid w:val="00694550"/>
    <w:rsid w:val="006A2B34"/>
    <w:rsid w:val="006A3727"/>
    <w:rsid w:val="006B2B8A"/>
    <w:rsid w:val="006B7105"/>
    <w:rsid w:val="006B7383"/>
    <w:rsid w:val="006C1336"/>
    <w:rsid w:val="006C24E3"/>
    <w:rsid w:val="006C3BC6"/>
    <w:rsid w:val="006C48FB"/>
    <w:rsid w:val="006D5931"/>
    <w:rsid w:val="006D69BC"/>
    <w:rsid w:val="006E03C3"/>
    <w:rsid w:val="006F7916"/>
    <w:rsid w:val="00703167"/>
    <w:rsid w:val="00703357"/>
    <w:rsid w:val="007105E8"/>
    <w:rsid w:val="007110AE"/>
    <w:rsid w:val="00711EA6"/>
    <w:rsid w:val="00713212"/>
    <w:rsid w:val="00722827"/>
    <w:rsid w:val="00723192"/>
    <w:rsid w:val="00723E04"/>
    <w:rsid w:val="00730D90"/>
    <w:rsid w:val="00731A71"/>
    <w:rsid w:val="00732098"/>
    <w:rsid w:val="0073404B"/>
    <w:rsid w:val="00735BBF"/>
    <w:rsid w:val="00737802"/>
    <w:rsid w:val="00737D9C"/>
    <w:rsid w:val="007400D1"/>
    <w:rsid w:val="0074081D"/>
    <w:rsid w:val="00742E82"/>
    <w:rsid w:val="00745471"/>
    <w:rsid w:val="00745BF4"/>
    <w:rsid w:val="00747C47"/>
    <w:rsid w:val="0075034A"/>
    <w:rsid w:val="00751C76"/>
    <w:rsid w:val="00752B68"/>
    <w:rsid w:val="007532CD"/>
    <w:rsid w:val="00753472"/>
    <w:rsid w:val="007541D1"/>
    <w:rsid w:val="007603C0"/>
    <w:rsid w:val="00760490"/>
    <w:rsid w:val="007640C8"/>
    <w:rsid w:val="007724EF"/>
    <w:rsid w:val="00775A49"/>
    <w:rsid w:val="00777CE1"/>
    <w:rsid w:val="00781B0F"/>
    <w:rsid w:val="0078270E"/>
    <w:rsid w:val="00787990"/>
    <w:rsid w:val="00791876"/>
    <w:rsid w:val="007919EA"/>
    <w:rsid w:val="00794DF6"/>
    <w:rsid w:val="007A0C56"/>
    <w:rsid w:val="007A3579"/>
    <w:rsid w:val="007A6085"/>
    <w:rsid w:val="007A7A23"/>
    <w:rsid w:val="007B267E"/>
    <w:rsid w:val="007B3616"/>
    <w:rsid w:val="007B36CA"/>
    <w:rsid w:val="007C1B10"/>
    <w:rsid w:val="007C7E94"/>
    <w:rsid w:val="007C7FB5"/>
    <w:rsid w:val="007D36BB"/>
    <w:rsid w:val="007E2AB8"/>
    <w:rsid w:val="007E604F"/>
    <w:rsid w:val="007F04DB"/>
    <w:rsid w:val="007F0C93"/>
    <w:rsid w:val="007F1470"/>
    <w:rsid w:val="007F3668"/>
    <w:rsid w:val="007F71F1"/>
    <w:rsid w:val="007F798C"/>
    <w:rsid w:val="00802C4F"/>
    <w:rsid w:val="008032E5"/>
    <w:rsid w:val="0080525B"/>
    <w:rsid w:val="00805F77"/>
    <w:rsid w:val="00810B82"/>
    <w:rsid w:val="00811845"/>
    <w:rsid w:val="00820FA7"/>
    <w:rsid w:val="008258DC"/>
    <w:rsid w:val="00825B3B"/>
    <w:rsid w:val="008278EA"/>
    <w:rsid w:val="00827F68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FAA"/>
    <w:rsid w:val="00850AF6"/>
    <w:rsid w:val="008517D2"/>
    <w:rsid w:val="008528AC"/>
    <w:rsid w:val="008604C6"/>
    <w:rsid w:val="0086342F"/>
    <w:rsid w:val="00863C1B"/>
    <w:rsid w:val="008652EC"/>
    <w:rsid w:val="00870D34"/>
    <w:rsid w:val="00873E85"/>
    <w:rsid w:val="00876E1A"/>
    <w:rsid w:val="00882386"/>
    <w:rsid w:val="00886129"/>
    <w:rsid w:val="00887897"/>
    <w:rsid w:val="008A1EF3"/>
    <w:rsid w:val="008A2123"/>
    <w:rsid w:val="008A36A9"/>
    <w:rsid w:val="008A3B9D"/>
    <w:rsid w:val="008A3F31"/>
    <w:rsid w:val="008A5333"/>
    <w:rsid w:val="008B1680"/>
    <w:rsid w:val="008B2947"/>
    <w:rsid w:val="008B4B46"/>
    <w:rsid w:val="008C4313"/>
    <w:rsid w:val="008C44A6"/>
    <w:rsid w:val="008C7FAD"/>
    <w:rsid w:val="008D1A9E"/>
    <w:rsid w:val="008D2444"/>
    <w:rsid w:val="008D4239"/>
    <w:rsid w:val="008D46CC"/>
    <w:rsid w:val="008D5C57"/>
    <w:rsid w:val="008E15E8"/>
    <w:rsid w:val="008E1CC5"/>
    <w:rsid w:val="008E58E1"/>
    <w:rsid w:val="008E7F2E"/>
    <w:rsid w:val="008F0E83"/>
    <w:rsid w:val="008F35F1"/>
    <w:rsid w:val="008F43AD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938"/>
    <w:rsid w:val="00921BBA"/>
    <w:rsid w:val="009237D2"/>
    <w:rsid w:val="00923A4F"/>
    <w:rsid w:val="009268AE"/>
    <w:rsid w:val="00927156"/>
    <w:rsid w:val="00931808"/>
    <w:rsid w:val="00935B1C"/>
    <w:rsid w:val="00940C32"/>
    <w:rsid w:val="00942959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77010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D6B3A"/>
    <w:rsid w:val="009E382E"/>
    <w:rsid w:val="009E3A0D"/>
    <w:rsid w:val="009F2FB6"/>
    <w:rsid w:val="009F608E"/>
    <w:rsid w:val="00A013D8"/>
    <w:rsid w:val="00A0717F"/>
    <w:rsid w:val="00A07561"/>
    <w:rsid w:val="00A102C2"/>
    <w:rsid w:val="00A14592"/>
    <w:rsid w:val="00A1725C"/>
    <w:rsid w:val="00A21D8C"/>
    <w:rsid w:val="00A23737"/>
    <w:rsid w:val="00A24F40"/>
    <w:rsid w:val="00A253F4"/>
    <w:rsid w:val="00A265A1"/>
    <w:rsid w:val="00A2691A"/>
    <w:rsid w:val="00A37663"/>
    <w:rsid w:val="00A42D3F"/>
    <w:rsid w:val="00A517C2"/>
    <w:rsid w:val="00A51A67"/>
    <w:rsid w:val="00A568B3"/>
    <w:rsid w:val="00A56E44"/>
    <w:rsid w:val="00A60824"/>
    <w:rsid w:val="00A62240"/>
    <w:rsid w:val="00A73ED8"/>
    <w:rsid w:val="00A76FCE"/>
    <w:rsid w:val="00A802EB"/>
    <w:rsid w:val="00A80CD0"/>
    <w:rsid w:val="00A87B17"/>
    <w:rsid w:val="00AA1407"/>
    <w:rsid w:val="00AA2FF3"/>
    <w:rsid w:val="00AA76FA"/>
    <w:rsid w:val="00AA7AD5"/>
    <w:rsid w:val="00AB203F"/>
    <w:rsid w:val="00AB2D5C"/>
    <w:rsid w:val="00AB55E5"/>
    <w:rsid w:val="00AC0336"/>
    <w:rsid w:val="00AC0D95"/>
    <w:rsid w:val="00AC18A4"/>
    <w:rsid w:val="00AC27BE"/>
    <w:rsid w:val="00AC3021"/>
    <w:rsid w:val="00AC4250"/>
    <w:rsid w:val="00AC5723"/>
    <w:rsid w:val="00AD055A"/>
    <w:rsid w:val="00AD4D65"/>
    <w:rsid w:val="00AF00A8"/>
    <w:rsid w:val="00AF1A2B"/>
    <w:rsid w:val="00AF31A3"/>
    <w:rsid w:val="00AF3F45"/>
    <w:rsid w:val="00AF6711"/>
    <w:rsid w:val="00AF6C87"/>
    <w:rsid w:val="00B015FB"/>
    <w:rsid w:val="00B02757"/>
    <w:rsid w:val="00B04B79"/>
    <w:rsid w:val="00B061DC"/>
    <w:rsid w:val="00B113E4"/>
    <w:rsid w:val="00B11D37"/>
    <w:rsid w:val="00B130B0"/>
    <w:rsid w:val="00B13A61"/>
    <w:rsid w:val="00B1402B"/>
    <w:rsid w:val="00B15AB1"/>
    <w:rsid w:val="00B160B1"/>
    <w:rsid w:val="00B16697"/>
    <w:rsid w:val="00B169FF"/>
    <w:rsid w:val="00B216C5"/>
    <w:rsid w:val="00B237D2"/>
    <w:rsid w:val="00B266E5"/>
    <w:rsid w:val="00B26F75"/>
    <w:rsid w:val="00B30725"/>
    <w:rsid w:val="00B31293"/>
    <w:rsid w:val="00B32E4E"/>
    <w:rsid w:val="00B35DA3"/>
    <w:rsid w:val="00B41012"/>
    <w:rsid w:val="00B413B3"/>
    <w:rsid w:val="00B42506"/>
    <w:rsid w:val="00B43B97"/>
    <w:rsid w:val="00B44A55"/>
    <w:rsid w:val="00B51AA6"/>
    <w:rsid w:val="00B53DAD"/>
    <w:rsid w:val="00B55579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015B"/>
    <w:rsid w:val="00C014DF"/>
    <w:rsid w:val="00C04EB5"/>
    <w:rsid w:val="00C15160"/>
    <w:rsid w:val="00C25631"/>
    <w:rsid w:val="00C33B80"/>
    <w:rsid w:val="00C4183A"/>
    <w:rsid w:val="00C43EE2"/>
    <w:rsid w:val="00C4470B"/>
    <w:rsid w:val="00C46E42"/>
    <w:rsid w:val="00C47D2C"/>
    <w:rsid w:val="00C5416E"/>
    <w:rsid w:val="00C56BAD"/>
    <w:rsid w:val="00C63316"/>
    <w:rsid w:val="00C640BE"/>
    <w:rsid w:val="00C6424F"/>
    <w:rsid w:val="00C662CA"/>
    <w:rsid w:val="00C67C50"/>
    <w:rsid w:val="00C7286C"/>
    <w:rsid w:val="00C72D76"/>
    <w:rsid w:val="00C81272"/>
    <w:rsid w:val="00C83339"/>
    <w:rsid w:val="00C83624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0D96"/>
    <w:rsid w:val="00D02398"/>
    <w:rsid w:val="00D02462"/>
    <w:rsid w:val="00D07B7C"/>
    <w:rsid w:val="00D129E2"/>
    <w:rsid w:val="00D32FE1"/>
    <w:rsid w:val="00D3427C"/>
    <w:rsid w:val="00D359A4"/>
    <w:rsid w:val="00D371E7"/>
    <w:rsid w:val="00D424C9"/>
    <w:rsid w:val="00D45120"/>
    <w:rsid w:val="00D47351"/>
    <w:rsid w:val="00D476C4"/>
    <w:rsid w:val="00D47D57"/>
    <w:rsid w:val="00D50044"/>
    <w:rsid w:val="00D51366"/>
    <w:rsid w:val="00D6028F"/>
    <w:rsid w:val="00D618B7"/>
    <w:rsid w:val="00D61A74"/>
    <w:rsid w:val="00D70587"/>
    <w:rsid w:val="00D705A5"/>
    <w:rsid w:val="00D71EFA"/>
    <w:rsid w:val="00D75930"/>
    <w:rsid w:val="00D7596E"/>
    <w:rsid w:val="00D76CDD"/>
    <w:rsid w:val="00D8056C"/>
    <w:rsid w:val="00D82918"/>
    <w:rsid w:val="00D8432C"/>
    <w:rsid w:val="00D92D9C"/>
    <w:rsid w:val="00D97EA5"/>
    <w:rsid w:val="00DA16D8"/>
    <w:rsid w:val="00DA1FFA"/>
    <w:rsid w:val="00DB0232"/>
    <w:rsid w:val="00DB4FDC"/>
    <w:rsid w:val="00DC0813"/>
    <w:rsid w:val="00DC1871"/>
    <w:rsid w:val="00DC2D26"/>
    <w:rsid w:val="00DD0358"/>
    <w:rsid w:val="00DD7CA9"/>
    <w:rsid w:val="00DE1948"/>
    <w:rsid w:val="00DE42E9"/>
    <w:rsid w:val="00DE491D"/>
    <w:rsid w:val="00DF47F3"/>
    <w:rsid w:val="00DF7BB2"/>
    <w:rsid w:val="00DF7C50"/>
    <w:rsid w:val="00E01359"/>
    <w:rsid w:val="00E036B7"/>
    <w:rsid w:val="00E07B32"/>
    <w:rsid w:val="00E1588C"/>
    <w:rsid w:val="00E16644"/>
    <w:rsid w:val="00E212EA"/>
    <w:rsid w:val="00E22A49"/>
    <w:rsid w:val="00E35188"/>
    <w:rsid w:val="00E45746"/>
    <w:rsid w:val="00E52FB1"/>
    <w:rsid w:val="00E60874"/>
    <w:rsid w:val="00E639B9"/>
    <w:rsid w:val="00E65382"/>
    <w:rsid w:val="00E65DF0"/>
    <w:rsid w:val="00E7089C"/>
    <w:rsid w:val="00E7256D"/>
    <w:rsid w:val="00E7288C"/>
    <w:rsid w:val="00E75EFD"/>
    <w:rsid w:val="00E8659F"/>
    <w:rsid w:val="00E86C2C"/>
    <w:rsid w:val="00E91A8B"/>
    <w:rsid w:val="00E91D52"/>
    <w:rsid w:val="00E91EC3"/>
    <w:rsid w:val="00EA4FA3"/>
    <w:rsid w:val="00EA6EBA"/>
    <w:rsid w:val="00EB1514"/>
    <w:rsid w:val="00EB2567"/>
    <w:rsid w:val="00EB5335"/>
    <w:rsid w:val="00EB5A35"/>
    <w:rsid w:val="00EC0311"/>
    <w:rsid w:val="00EC512E"/>
    <w:rsid w:val="00EC77C2"/>
    <w:rsid w:val="00ED370C"/>
    <w:rsid w:val="00ED46C6"/>
    <w:rsid w:val="00EE6D67"/>
    <w:rsid w:val="00EF3BB3"/>
    <w:rsid w:val="00F10049"/>
    <w:rsid w:val="00F10BD8"/>
    <w:rsid w:val="00F20CFA"/>
    <w:rsid w:val="00F2388A"/>
    <w:rsid w:val="00F25AB2"/>
    <w:rsid w:val="00F2752B"/>
    <w:rsid w:val="00F4048C"/>
    <w:rsid w:val="00F4057A"/>
    <w:rsid w:val="00F411CE"/>
    <w:rsid w:val="00F42FE1"/>
    <w:rsid w:val="00F44831"/>
    <w:rsid w:val="00F467E4"/>
    <w:rsid w:val="00F47E44"/>
    <w:rsid w:val="00F50C1D"/>
    <w:rsid w:val="00F50F1C"/>
    <w:rsid w:val="00F5260E"/>
    <w:rsid w:val="00F56F11"/>
    <w:rsid w:val="00F57CC8"/>
    <w:rsid w:val="00F600FB"/>
    <w:rsid w:val="00F6105A"/>
    <w:rsid w:val="00F620A9"/>
    <w:rsid w:val="00F64A58"/>
    <w:rsid w:val="00F64FEB"/>
    <w:rsid w:val="00F655B6"/>
    <w:rsid w:val="00F677E5"/>
    <w:rsid w:val="00F71881"/>
    <w:rsid w:val="00F738E9"/>
    <w:rsid w:val="00F74416"/>
    <w:rsid w:val="00F80461"/>
    <w:rsid w:val="00F804B8"/>
    <w:rsid w:val="00F806B6"/>
    <w:rsid w:val="00F81465"/>
    <w:rsid w:val="00F815CA"/>
    <w:rsid w:val="00F819B3"/>
    <w:rsid w:val="00F83174"/>
    <w:rsid w:val="00F835FD"/>
    <w:rsid w:val="00F85636"/>
    <w:rsid w:val="00F86938"/>
    <w:rsid w:val="00F86F90"/>
    <w:rsid w:val="00F91B06"/>
    <w:rsid w:val="00F9360A"/>
    <w:rsid w:val="00F94122"/>
    <w:rsid w:val="00FA0395"/>
    <w:rsid w:val="00FA219F"/>
    <w:rsid w:val="00FA3A86"/>
    <w:rsid w:val="00FA3C4A"/>
    <w:rsid w:val="00FA5732"/>
    <w:rsid w:val="00FA6B45"/>
    <w:rsid w:val="00FB526E"/>
    <w:rsid w:val="00FB5EF3"/>
    <w:rsid w:val="00FB7737"/>
    <w:rsid w:val="00FB787B"/>
    <w:rsid w:val="00FC14D3"/>
    <w:rsid w:val="00FC3D93"/>
    <w:rsid w:val="00FC42AC"/>
    <w:rsid w:val="00FD431C"/>
    <w:rsid w:val="00FD44A9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CBDF6-036E-4AD4-8DE6-2D26FD5A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B72E0"/>
    <w:pPr>
      <w:keepNext/>
      <w:overflowPunct/>
      <w:autoSpaceDE/>
      <w:autoSpaceDN/>
      <w:adjustRightInd/>
      <w:textAlignment w:val="auto"/>
      <w:outlineLvl w:val="2"/>
    </w:pPr>
    <w:rPr>
      <w:i/>
      <w:iCs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0B72E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Bezproreda">
    <w:name w:val="No Spacing"/>
    <w:uiPriority w:val="1"/>
    <w:qFormat/>
    <w:rsid w:val="005409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2376-0473-4536-B3F1-9A760A8C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2</cp:revision>
  <cp:lastPrinted>2017-03-20T09:58:00Z</cp:lastPrinted>
  <dcterms:created xsi:type="dcterms:W3CDTF">2017-03-20T10:22:00Z</dcterms:created>
  <dcterms:modified xsi:type="dcterms:W3CDTF">2017-03-20T10:22:00Z</dcterms:modified>
</cp:coreProperties>
</file>